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5"/>
        <w:gridCol w:w="517"/>
        <w:gridCol w:w="1842"/>
        <w:gridCol w:w="5104"/>
      </w:tblGrid>
      <w:tr w:rsidR="00902F86" w:rsidRPr="0062668F" w:rsidTr="00EB4AAB">
        <w:trPr>
          <w:trHeight w:val="274"/>
          <w:jc w:val="center"/>
        </w:trPr>
        <w:tc>
          <w:tcPr>
            <w:tcW w:w="5000" w:type="pct"/>
            <w:gridSpan w:val="4"/>
            <w:shd w:val="clear" w:color="auto" w:fill="A6A6A6"/>
          </w:tcPr>
          <w:p w:rsidR="00902F86" w:rsidRPr="003368D1" w:rsidRDefault="008536C2" w:rsidP="00EB4AAB">
            <w:pPr>
              <w:spacing w:before="120" w:after="12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SCHEDA PROGETTAZIONE ATTIVITA’ A DISTANZA</w:t>
            </w:r>
            <w:r w:rsidR="00902F86" w:rsidRPr="00CD746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997F15">
              <w:rPr>
                <w:rFonts w:ascii="Garamond" w:hAnsi="Garamond"/>
                <w:b/>
                <w:sz w:val="22"/>
                <w:szCs w:val="22"/>
              </w:rPr>
              <w:t>– SCUOLA PRIMARIA</w:t>
            </w:r>
            <w:bookmarkStart w:id="0" w:name="_GoBack"/>
            <w:bookmarkEnd w:id="0"/>
          </w:p>
        </w:tc>
      </w:tr>
      <w:tr w:rsidR="00902F86" w:rsidRPr="0062668F" w:rsidTr="00EB4AAB">
        <w:trPr>
          <w:trHeight w:val="266"/>
          <w:jc w:val="center"/>
        </w:trPr>
        <w:tc>
          <w:tcPr>
            <w:tcW w:w="1437" w:type="pct"/>
            <w:gridSpan w:val="2"/>
          </w:tcPr>
          <w:p w:rsidR="00902F86" w:rsidRPr="00964DAE" w:rsidRDefault="00902F86" w:rsidP="00EB4AAB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CLASSI</w:t>
            </w:r>
          </w:p>
        </w:tc>
        <w:tc>
          <w:tcPr>
            <w:tcW w:w="3563" w:type="pct"/>
            <w:gridSpan w:val="2"/>
          </w:tcPr>
          <w:p w:rsidR="00902F86" w:rsidRDefault="00902F86" w:rsidP="00EB4AAB">
            <w:pPr>
              <w:rPr>
                <w:rFonts w:ascii="Garamond" w:hAnsi="Garamond"/>
                <w:sz w:val="20"/>
                <w:szCs w:val="20"/>
              </w:rPr>
            </w:pPr>
          </w:p>
          <w:p w:rsidR="00C725A5" w:rsidRPr="0062668F" w:rsidRDefault="00C725A5" w:rsidP="00EB4AA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180"/>
          <w:jc w:val="center"/>
        </w:trPr>
        <w:tc>
          <w:tcPr>
            <w:tcW w:w="1437" w:type="pct"/>
            <w:gridSpan w:val="2"/>
          </w:tcPr>
          <w:p w:rsidR="00902F86" w:rsidRPr="00964DAE" w:rsidRDefault="00902F86" w:rsidP="00EB4AAB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PERIODO</w:t>
            </w:r>
          </w:p>
        </w:tc>
        <w:tc>
          <w:tcPr>
            <w:tcW w:w="3563" w:type="pct"/>
            <w:gridSpan w:val="2"/>
          </w:tcPr>
          <w:p w:rsidR="00902F86" w:rsidRDefault="00902F86" w:rsidP="00EB4AAB">
            <w:pPr>
              <w:rPr>
                <w:rFonts w:ascii="Garamond" w:hAnsi="Garamond"/>
                <w:sz w:val="20"/>
                <w:szCs w:val="20"/>
              </w:rPr>
            </w:pPr>
          </w:p>
          <w:p w:rsidR="00C725A5" w:rsidRDefault="00C725A5" w:rsidP="00EB4AA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180"/>
          <w:jc w:val="center"/>
        </w:trPr>
        <w:tc>
          <w:tcPr>
            <w:tcW w:w="1437" w:type="pct"/>
            <w:gridSpan w:val="2"/>
          </w:tcPr>
          <w:p w:rsidR="00902F86" w:rsidRPr="00964DAE" w:rsidRDefault="00902F86" w:rsidP="00EB4AAB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TITOLO</w:t>
            </w:r>
            <w:r w:rsidR="00C725A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C725A5" w:rsidRPr="00C20B4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UDA DI RIFERIMENTO</w:t>
            </w:r>
          </w:p>
        </w:tc>
        <w:tc>
          <w:tcPr>
            <w:tcW w:w="3563" w:type="pct"/>
            <w:gridSpan w:val="2"/>
          </w:tcPr>
          <w:p w:rsidR="00902F86" w:rsidRDefault="00902F86" w:rsidP="00EB4AAB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C725A5" w:rsidRPr="00A61281" w:rsidRDefault="00C725A5" w:rsidP="00EB4AAB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254"/>
          <w:jc w:val="center"/>
        </w:trPr>
        <w:tc>
          <w:tcPr>
            <w:tcW w:w="1437" w:type="pct"/>
            <w:gridSpan w:val="2"/>
          </w:tcPr>
          <w:p w:rsidR="00902F86" w:rsidRPr="00964DAE" w:rsidRDefault="00902F86" w:rsidP="00EB4AAB">
            <w:pPr>
              <w:ind w:right="-202"/>
              <w:rPr>
                <w:rFonts w:asciiTheme="minorHAnsi" w:hAnsiTheme="minorHAnsi" w:cstheme="minorHAnsi"/>
                <w:b/>
                <w:smallCaps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COMPETENZE </w:t>
            </w:r>
            <w:r w:rsidRPr="00964DAE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>chiave</w:t>
            </w:r>
            <w:r w:rsidR="00223ED7" w:rsidRPr="00964DAE"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 </w:t>
            </w:r>
            <w:r w:rsidR="00223ED7" w:rsidRPr="00964DAE">
              <w:rPr>
                <w:rFonts w:asciiTheme="minorHAnsi" w:hAnsiTheme="minorHAnsi" w:cstheme="minorHAnsi"/>
                <w:b/>
                <w:smallCaps/>
                <w:sz w:val="18"/>
                <w:szCs w:val="18"/>
              </w:rPr>
              <w:t>(2018)</w:t>
            </w:r>
          </w:p>
          <w:p w:rsidR="00223ED7" w:rsidRPr="00964DAE" w:rsidRDefault="00223ED7" w:rsidP="00EB4AAB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63" w:type="pct"/>
            <w:gridSpan w:val="2"/>
          </w:tcPr>
          <w:p w:rsidR="00902F86" w:rsidRDefault="00902F86" w:rsidP="00EB4AAB">
            <w:pPr>
              <w:spacing w:line="24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spacing w:line="24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spacing w:line="24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spacing w:line="24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spacing w:line="24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548"/>
          <w:jc w:val="center"/>
        </w:trPr>
        <w:tc>
          <w:tcPr>
            <w:tcW w:w="1437" w:type="pct"/>
            <w:gridSpan w:val="2"/>
          </w:tcPr>
          <w:p w:rsidR="00902F86" w:rsidRPr="00964DAE" w:rsidRDefault="00902F86" w:rsidP="00EB4AAB">
            <w:pPr>
              <w:ind w:right="-202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COMPETENZE</w:t>
            </w:r>
          </w:p>
          <w:p w:rsidR="00902F86" w:rsidRPr="0010034B" w:rsidRDefault="00902F86" w:rsidP="00EB4AAB">
            <w:pPr>
              <w:ind w:right="-202"/>
              <w:rPr>
                <w:rFonts w:ascii="Garamond" w:hAnsi="Garamond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DISCIPLINARI</w:t>
            </w:r>
          </w:p>
        </w:tc>
        <w:tc>
          <w:tcPr>
            <w:tcW w:w="3563" w:type="pct"/>
            <w:gridSpan w:val="2"/>
          </w:tcPr>
          <w:p w:rsidR="00902F86" w:rsidRDefault="00902F86" w:rsidP="00EB4AAB">
            <w:pPr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208"/>
          <w:jc w:val="center"/>
        </w:trPr>
        <w:tc>
          <w:tcPr>
            <w:tcW w:w="5000" w:type="pct"/>
            <w:gridSpan w:val="4"/>
            <w:shd w:val="clear" w:color="auto" w:fill="A6A6A6"/>
          </w:tcPr>
          <w:p w:rsidR="00902F86" w:rsidRPr="0010034B" w:rsidRDefault="00902F86" w:rsidP="00EB4AA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0034B">
              <w:rPr>
                <w:rFonts w:ascii="Garamond" w:hAnsi="Garamond"/>
                <w:b/>
                <w:sz w:val="20"/>
                <w:szCs w:val="20"/>
              </w:rPr>
              <w:t>OBIETTIVI DI APPRENDIMENTO</w:t>
            </w:r>
          </w:p>
        </w:tc>
      </w:tr>
      <w:tr w:rsidR="00EF1B5C" w:rsidRPr="0062668F" w:rsidTr="00EB4AAB">
        <w:trPr>
          <w:trHeight w:val="2284"/>
          <w:jc w:val="center"/>
        </w:trPr>
        <w:tc>
          <w:tcPr>
            <w:tcW w:w="2382" w:type="pct"/>
            <w:gridSpan w:val="3"/>
          </w:tcPr>
          <w:p w:rsidR="00EF1B5C" w:rsidRPr="00964DAE" w:rsidRDefault="00EF1B5C" w:rsidP="00EB4A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z w:val="20"/>
                <w:szCs w:val="20"/>
              </w:rPr>
              <w:t>CONOSCENZE</w:t>
            </w:r>
          </w:p>
          <w:p w:rsidR="0015685A" w:rsidRDefault="0015685A" w:rsidP="00EB4AAB">
            <w:pPr>
              <w:ind w:left="360"/>
              <w:rPr>
                <w:rFonts w:ascii="Garamond" w:hAnsi="Garamond"/>
                <w:sz w:val="20"/>
                <w:szCs w:val="20"/>
              </w:rPr>
            </w:pPr>
          </w:p>
          <w:p w:rsidR="0015685A" w:rsidRPr="0015685A" w:rsidRDefault="0015685A" w:rsidP="00EB4AAB">
            <w:pPr>
              <w:rPr>
                <w:rFonts w:ascii="Garamond" w:hAnsi="Garamond"/>
                <w:sz w:val="20"/>
                <w:szCs w:val="20"/>
              </w:rPr>
            </w:pPr>
          </w:p>
          <w:p w:rsidR="0015685A" w:rsidRPr="0015685A" w:rsidRDefault="0015685A" w:rsidP="00EB4AAB">
            <w:pPr>
              <w:rPr>
                <w:rFonts w:ascii="Garamond" w:hAnsi="Garamond"/>
                <w:sz w:val="20"/>
                <w:szCs w:val="20"/>
              </w:rPr>
            </w:pPr>
          </w:p>
          <w:p w:rsidR="0015685A" w:rsidRPr="0015685A" w:rsidRDefault="0015685A" w:rsidP="00EB4AAB">
            <w:pPr>
              <w:rPr>
                <w:rFonts w:ascii="Garamond" w:hAnsi="Garamond"/>
                <w:sz w:val="20"/>
                <w:szCs w:val="20"/>
              </w:rPr>
            </w:pPr>
          </w:p>
          <w:p w:rsidR="0015685A" w:rsidRPr="0015685A" w:rsidRDefault="0015685A" w:rsidP="00EB4AAB">
            <w:pPr>
              <w:rPr>
                <w:rFonts w:ascii="Garamond" w:hAnsi="Garamond"/>
                <w:sz w:val="20"/>
                <w:szCs w:val="20"/>
              </w:rPr>
            </w:pPr>
          </w:p>
          <w:p w:rsidR="0015685A" w:rsidRDefault="0015685A" w:rsidP="00EB4AAB">
            <w:pPr>
              <w:rPr>
                <w:rFonts w:ascii="Garamond" w:hAnsi="Garamond"/>
                <w:sz w:val="20"/>
                <w:szCs w:val="20"/>
              </w:rPr>
            </w:pPr>
          </w:p>
          <w:p w:rsidR="00EF1B5C" w:rsidRPr="0015685A" w:rsidRDefault="00EF1B5C" w:rsidP="00EB4AAB">
            <w:pPr>
              <w:tabs>
                <w:tab w:val="left" w:pos="3696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618" w:type="pct"/>
          </w:tcPr>
          <w:p w:rsidR="00EF1B5C" w:rsidRPr="00964DAE" w:rsidRDefault="00964DAE" w:rsidP="00EB4AAB">
            <w:pPr>
              <w:ind w:left="1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ABILITÀ </w:t>
            </w:r>
          </w:p>
          <w:p w:rsidR="00EF1B5C" w:rsidRDefault="00EF1B5C" w:rsidP="00EB4AAB">
            <w:pPr>
              <w:tabs>
                <w:tab w:val="left" w:pos="460"/>
              </w:tabs>
              <w:ind w:left="36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548"/>
          <w:jc w:val="center"/>
        </w:trPr>
        <w:tc>
          <w:tcPr>
            <w:tcW w:w="1172" w:type="pct"/>
          </w:tcPr>
          <w:p w:rsidR="00902F86" w:rsidRPr="00964DAE" w:rsidRDefault="00902F86" w:rsidP="00EB4A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z w:val="20"/>
                <w:szCs w:val="20"/>
              </w:rPr>
              <w:t>ATTIVITÀ</w:t>
            </w:r>
          </w:p>
        </w:tc>
        <w:tc>
          <w:tcPr>
            <w:tcW w:w="3828" w:type="pct"/>
            <w:gridSpan w:val="3"/>
          </w:tcPr>
          <w:p w:rsidR="00902F86" w:rsidRDefault="00902F86" w:rsidP="00EB4AAB">
            <w:pPr>
              <w:spacing w:line="6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spacing w:line="6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spacing w:line="6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spacing w:line="6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902F86" w:rsidRDefault="00902F86" w:rsidP="00EB4AAB">
            <w:pPr>
              <w:spacing w:line="60" w:lineRule="atLeast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1128"/>
          <w:jc w:val="center"/>
        </w:trPr>
        <w:tc>
          <w:tcPr>
            <w:tcW w:w="1172" w:type="pct"/>
          </w:tcPr>
          <w:p w:rsidR="00902F86" w:rsidRPr="00964DAE" w:rsidRDefault="00902F86" w:rsidP="00EB4AAB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METODOLOGIA</w:t>
            </w:r>
          </w:p>
        </w:tc>
        <w:tc>
          <w:tcPr>
            <w:tcW w:w="3828" w:type="pct"/>
            <w:gridSpan w:val="3"/>
          </w:tcPr>
          <w:p w:rsidR="008536C2" w:rsidRPr="008536C2" w:rsidRDefault="008536C2" w:rsidP="00EB4AAB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Brain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storming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8536C2" w:rsidRPr="008536C2" w:rsidRDefault="008536C2" w:rsidP="00EB4AAB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Problem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solving</w:t>
            </w:r>
            <w:proofErr w:type="spellEnd"/>
          </w:p>
          <w:p w:rsidR="008536C2" w:rsidRPr="008536C2" w:rsidRDefault="008536C2" w:rsidP="00EB4AAB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Flipped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classroom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902F86" w:rsidRPr="00C725A5" w:rsidRDefault="008536C2" w:rsidP="00EB4AAB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SymbolMT" w:hAnsi="SymbolMT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Attivita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̀ laboratoriali </w:t>
            </w:r>
          </w:p>
          <w:p w:rsidR="00C725A5" w:rsidRPr="008536C2" w:rsidRDefault="00C725A5" w:rsidP="00EB4AAB">
            <w:pPr>
              <w:pStyle w:val="NormaleWeb"/>
              <w:numPr>
                <w:ilvl w:val="0"/>
                <w:numId w:val="21"/>
              </w:numPr>
              <w:ind w:left="696"/>
              <w:rPr>
                <w:rFonts w:ascii="SymbolMT" w:hAnsi="SymbolMT"/>
                <w:sz w:val="20"/>
                <w:szCs w:val="20"/>
              </w:rPr>
            </w:pPr>
            <w:r w:rsidRPr="00C725A5">
              <w:rPr>
                <w:rFonts w:ascii="Garamond" w:hAnsi="Garamond"/>
                <w:sz w:val="20"/>
                <w:szCs w:val="20"/>
              </w:rPr>
              <w:t>Altro</w:t>
            </w:r>
            <w:r>
              <w:rPr>
                <w:rFonts w:ascii="Garamond" w:hAnsi="Garamond"/>
                <w:sz w:val="20"/>
                <w:szCs w:val="20"/>
              </w:rPr>
              <w:t xml:space="preserve"> ____________________________________</w:t>
            </w:r>
          </w:p>
        </w:tc>
      </w:tr>
      <w:tr w:rsidR="00902F86" w:rsidRPr="0062668F" w:rsidTr="00EB4AAB">
        <w:trPr>
          <w:trHeight w:val="1074"/>
          <w:jc w:val="center"/>
        </w:trPr>
        <w:tc>
          <w:tcPr>
            <w:tcW w:w="1172" w:type="pct"/>
            <w:tcBorders>
              <w:bottom w:val="single" w:sz="4" w:space="0" w:color="000000"/>
            </w:tcBorders>
          </w:tcPr>
          <w:p w:rsidR="00E74B73" w:rsidRPr="00964DAE" w:rsidRDefault="00902F86" w:rsidP="00EB4AAB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35426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STRUMENTI</w:t>
            </w:r>
            <w:r w:rsidR="0035426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828" w:type="pct"/>
            <w:gridSpan w:val="3"/>
            <w:tcBorders>
              <w:bottom w:val="single" w:sz="4" w:space="0" w:color="000000"/>
            </w:tcBorders>
          </w:tcPr>
          <w:p w:rsidR="00B435F1" w:rsidRDefault="00B435F1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Libro di testo</w:t>
            </w:r>
            <w:r w:rsidR="002F21AA">
              <w:rPr>
                <w:rFonts w:ascii="Garamond" w:hAnsi="Garamond"/>
                <w:sz w:val="20"/>
                <w:szCs w:val="20"/>
              </w:rPr>
              <w:t xml:space="preserve"> (estensione digitale dei testi in adozione)</w:t>
            </w:r>
          </w:p>
          <w:p w:rsidR="00097484" w:rsidRPr="00B940EC" w:rsidRDefault="00097484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Schede</w:t>
            </w:r>
          </w:p>
          <w:p w:rsidR="00B435F1" w:rsidRPr="00B940EC" w:rsidRDefault="00B435F1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Ambienti di condivisione de</w:t>
            </w:r>
            <w:r w:rsidR="00223ED7" w:rsidRPr="00B940EC">
              <w:rPr>
                <w:rFonts w:ascii="Garamond" w:hAnsi="Garamond"/>
                <w:sz w:val="20"/>
                <w:szCs w:val="20"/>
              </w:rPr>
              <w:t>l</w:t>
            </w:r>
            <w:r w:rsidRPr="00B940EC">
              <w:rPr>
                <w:rFonts w:ascii="Garamond" w:hAnsi="Garamond"/>
                <w:sz w:val="20"/>
                <w:szCs w:val="20"/>
              </w:rPr>
              <w:t xml:space="preserve"> REL</w:t>
            </w:r>
            <w:r w:rsidR="002F21AA">
              <w:rPr>
                <w:rFonts w:ascii="Garamond" w:hAnsi="Garamond"/>
                <w:sz w:val="20"/>
                <w:szCs w:val="20"/>
              </w:rPr>
              <w:t xml:space="preserve"> (Collabora)</w:t>
            </w:r>
          </w:p>
          <w:p w:rsidR="00B435F1" w:rsidRPr="002F21AA" w:rsidRDefault="00B435F1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  <w:lang w:val="en-US"/>
              </w:rPr>
            </w:pPr>
            <w:r w:rsidRPr="002F21AA">
              <w:rPr>
                <w:rFonts w:ascii="Garamond" w:hAnsi="Garamond"/>
                <w:sz w:val="20"/>
                <w:szCs w:val="20"/>
                <w:lang w:val="en-US"/>
              </w:rPr>
              <w:t>Google Suite</w:t>
            </w:r>
            <w:r w:rsidR="002F21AA" w:rsidRPr="002F21AA">
              <w:rPr>
                <w:rFonts w:ascii="Garamond" w:hAnsi="Garamond"/>
                <w:sz w:val="20"/>
                <w:szCs w:val="20"/>
                <w:lang w:val="en-US"/>
              </w:rPr>
              <w:t xml:space="preserve"> (moduli Google, Drive</w:t>
            </w:r>
            <w:r w:rsidR="002F21AA">
              <w:rPr>
                <w:rFonts w:ascii="Garamond" w:hAnsi="Garamond"/>
                <w:sz w:val="20"/>
                <w:szCs w:val="20"/>
                <w:lang w:val="en-US"/>
              </w:rPr>
              <w:t>)</w:t>
            </w:r>
          </w:p>
          <w:p w:rsidR="00B435F1" w:rsidRPr="00B940EC" w:rsidRDefault="00B435F1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940EC">
              <w:rPr>
                <w:rFonts w:ascii="Garamond" w:hAnsi="Garamond"/>
                <w:sz w:val="20"/>
                <w:szCs w:val="20"/>
              </w:rPr>
              <w:t>Padlet</w:t>
            </w:r>
            <w:proofErr w:type="spellEnd"/>
          </w:p>
          <w:p w:rsidR="00E74B73" w:rsidRDefault="00B435F1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B940EC">
              <w:rPr>
                <w:rFonts w:ascii="Garamond" w:hAnsi="Garamond"/>
                <w:sz w:val="20"/>
                <w:szCs w:val="20"/>
              </w:rPr>
              <w:t>Videolezione</w:t>
            </w:r>
            <w:proofErr w:type="spellEnd"/>
            <w:r w:rsidRPr="00B940E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74B73">
              <w:rPr>
                <w:rFonts w:ascii="Garamond" w:hAnsi="Garamond"/>
                <w:sz w:val="20"/>
                <w:szCs w:val="20"/>
              </w:rPr>
              <w:t>(video autoprodotto</w:t>
            </w:r>
            <w:r w:rsidRPr="00E74B73">
              <w:rPr>
                <w:rFonts w:ascii="Garamond" w:hAnsi="Garamond"/>
                <w:sz w:val="20"/>
                <w:szCs w:val="20"/>
              </w:rPr>
              <w:t>, videoconferenze</w:t>
            </w:r>
            <w:r w:rsidR="00E74B73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E74B73">
              <w:rPr>
                <w:rFonts w:ascii="Garamond" w:hAnsi="Garamond"/>
                <w:sz w:val="20"/>
                <w:szCs w:val="20"/>
              </w:rPr>
              <w:t>Jit</w:t>
            </w:r>
            <w:r w:rsidR="005D0AE2">
              <w:rPr>
                <w:rFonts w:ascii="Garamond" w:hAnsi="Garamond"/>
                <w:sz w:val="20"/>
                <w:szCs w:val="20"/>
              </w:rPr>
              <w:t>s</w:t>
            </w:r>
            <w:r w:rsidR="00E74B73">
              <w:rPr>
                <w:rFonts w:ascii="Garamond" w:hAnsi="Garamond"/>
                <w:sz w:val="20"/>
                <w:szCs w:val="20"/>
              </w:rPr>
              <w:t>i</w:t>
            </w:r>
            <w:proofErr w:type="spellEnd"/>
            <w:r w:rsidR="00E74B73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5D0AE2">
              <w:rPr>
                <w:rFonts w:ascii="Garamond" w:hAnsi="Garamond"/>
                <w:sz w:val="20"/>
                <w:szCs w:val="20"/>
              </w:rPr>
              <w:t>M</w:t>
            </w:r>
            <w:r w:rsidR="00E74B73">
              <w:rPr>
                <w:rFonts w:ascii="Garamond" w:hAnsi="Garamond"/>
                <w:sz w:val="20"/>
                <w:szCs w:val="20"/>
              </w:rPr>
              <w:t>eet</w:t>
            </w:r>
            <w:proofErr w:type="spellEnd"/>
            <w:r w:rsidR="00E74B73">
              <w:rPr>
                <w:rFonts w:ascii="Garamond" w:hAnsi="Garamond"/>
                <w:sz w:val="20"/>
                <w:szCs w:val="20"/>
              </w:rPr>
              <w:t>/Skype)</w:t>
            </w:r>
          </w:p>
          <w:p w:rsidR="00B435F1" w:rsidRPr="00E74B73" w:rsidRDefault="00E74B73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Whats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App</w:t>
            </w:r>
            <w:proofErr w:type="spellEnd"/>
          </w:p>
          <w:p w:rsidR="0015685A" w:rsidRDefault="00B435F1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R</w:t>
            </w:r>
            <w:r w:rsidR="00223ED7" w:rsidRPr="00B940EC">
              <w:rPr>
                <w:rFonts w:ascii="Garamond" w:hAnsi="Garamond"/>
                <w:sz w:val="20"/>
                <w:szCs w:val="20"/>
              </w:rPr>
              <w:t>isorse on-line</w:t>
            </w:r>
            <w:r w:rsidR="00B940E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223ED7" w:rsidRPr="00B940EC">
              <w:rPr>
                <w:rFonts w:ascii="Garamond" w:hAnsi="Garamond"/>
                <w:sz w:val="20"/>
                <w:szCs w:val="20"/>
              </w:rPr>
              <w:t xml:space="preserve">(animazione, </w:t>
            </w:r>
            <w:r w:rsidR="002F21AA">
              <w:rPr>
                <w:rFonts w:ascii="Garamond" w:hAnsi="Garamond"/>
                <w:sz w:val="20"/>
                <w:szCs w:val="20"/>
              </w:rPr>
              <w:t xml:space="preserve">filmati, </w:t>
            </w:r>
            <w:r w:rsidR="00223ED7" w:rsidRPr="00B940EC">
              <w:rPr>
                <w:rFonts w:ascii="Garamond" w:hAnsi="Garamond"/>
                <w:sz w:val="20"/>
                <w:szCs w:val="20"/>
              </w:rPr>
              <w:t xml:space="preserve">video </w:t>
            </w:r>
            <w:proofErr w:type="spellStart"/>
            <w:r w:rsidR="00223ED7" w:rsidRPr="00B940EC">
              <w:rPr>
                <w:rFonts w:ascii="Garamond" w:hAnsi="Garamond"/>
                <w:sz w:val="20"/>
                <w:szCs w:val="20"/>
              </w:rPr>
              <w:t>Y</w:t>
            </w:r>
            <w:r w:rsidRPr="00B940EC">
              <w:rPr>
                <w:rFonts w:ascii="Garamond" w:hAnsi="Garamond"/>
                <w:sz w:val="20"/>
                <w:szCs w:val="20"/>
              </w:rPr>
              <w:t>ou</w:t>
            </w:r>
            <w:r w:rsidR="008536C2">
              <w:rPr>
                <w:rFonts w:ascii="Garamond" w:hAnsi="Garamond"/>
                <w:sz w:val="20"/>
                <w:szCs w:val="20"/>
              </w:rPr>
              <w:t>T</w:t>
            </w:r>
            <w:r w:rsidRPr="00B940EC">
              <w:rPr>
                <w:rFonts w:ascii="Garamond" w:hAnsi="Garamond"/>
                <w:sz w:val="20"/>
                <w:szCs w:val="20"/>
              </w:rPr>
              <w:t>ube</w:t>
            </w:r>
            <w:proofErr w:type="spellEnd"/>
            <w:r w:rsidRPr="00B940EC">
              <w:rPr>
                <w:rFonts w:ascii="Garamond" w:hAnsi="Garamond"/>
                <w:sz w:val="20"/>
                <w:szCs w:val="20"/>
              </w:rPr>
              <w:t>, software</w:t>
            </w:r>
            <w:r w:rsidR="002F21AA">
              <w:rPr>
                <w:rFonts w:ascii="Garamond" w:hAnsi="Garamond"/>
                <w:sz w:val="20"/>
                <w:szCs w:val="20"/>
              </w:rPr>
              <w:t xml:space="preserve"> specifici</w:t>
            </w:r>
            <w:r w:rsidRPr="00B940EC">
              <w:rPr>
                <w:rFonts w:ascii="Garamond" w:hAnsi="Garamond"/>
                <w:sz w:val="20"/>
                <w:szCs w:val="20"/>
              </w:rPr>
              <w:t>, attività interattive/giochi on-line)</w:t>
            </w:r>
          </w:p>
          <w:p w:rsidR="0035426F" w:rsidRDefault="003F7C3E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Audiolibri</w:t>
            </w:r>
          </w:p>
          <w:p w:rsidR="002F21AA" w:rsidRDefault="002F21AA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Materiale didattico prodotto dall’insegnante (indicare quale)</w:t>
            </w:r>
            <w:r w:rsidR="008536C2">
              <w:rPr>
                <w:rFonts w:ascii="Garamond" w:hAnsi="Garamond"/>
                <w:sz w:val="20"/>
                <w:szCs w:val="20"/>
              </w:rPr>
              <w:t>:</w:t>
            </w:r>
          </w:p>
          <w:p w:rsidR="002F21AA" w:rsidRDefault="002F21AA" w:rsidP="00EB4AAB">
            <w:pPr>
              <w:pStyle w:val="Paragrafoelenco"/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3F7C3E" w:rsidRDefault="003F7C3E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35426F">
              <w:rPr>
                <w:rFonts w:ascii="Garamond" w:hAnsi="Garamond"/>
                <w:sz w:val="20"/>
                <w:szCs w:val="20"/>
              </w:rPr>
              <w:t>Altro</w:t>
            </w:r>
            <w:r w:rsidR="002F21AA">
              <w:rPr>
                <w:rFonts w:ascii="Garamond" w:hAnsi="Garamond"/>
                <w:sz w:val="20"/>
                <w:szCs w:val="20"/>
              </w:rPr>
              <w:t xml:space="preserve"> (indicare cosa)</w:t>
            </w:r>
            <w:r w:rsidR="008536C2">
              <w:rPr>
                <w:rFonts w:ascii="Garamond" w:hAnsi="Garamond"/>
                <w:sz w:val="20"/>
                <w:szCs w:val="20"/>
              </w:rPr>
              <w:t>:</w:t>
            </w:r>
          </w:p>
          <w:p w:rsidR="002F21AA" w:rsidRPr="0035426F" w:rsidRDefault="002F21AA" w:rsidP="00EB4AAB">
            <w:pPr>
              <w:pStyle w:val="Paragrafoelenco"/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3F7C3E" w:rsidRPr="00B940EC" w:rsidRDefault="003F7C3E" w:rsidP="00EB4AAB">
            <w:pPr>
              <w:pStyle w:val="Paragrafoelenco"/>
              <w:spacing w:line="260" w:lineRule="exact"/>
              <w:rPr>
                <w:rFonts w:ascii="Garamond" w:hAnsi="Garamond"/>
                <w:sz w:val="20"/>
                <w:szCs w:val="20"/>
              </w:rPr>
            </w:pPr>
          </w:p>
          <w:p w:rsidR="00223ED7" w:rsidRPr="0015685A" w:rsidRDefault="00223ED7" w:rsidP="00EB4AAB">
            <w:pPr>
              <w:spacing w:line="260" w:lineRule="exact"/>
              <w:rPr>
                <w:rFonts w:ascii="Garamond" w:hAnsi="Garamond"/>
                <w:sz w:val="20"/>
                <w:szCs w:val="20"/>
              </w:rPr>
            </w:pPr>
          </w:p>
        </w:tc>
      </w:tr>
      <w:tr w:rsidR="008536C2" w:rsidRPr="0062668F" w:rsidTr="00EB4AAB">
        <w:trPr>
          <w:trHeight w:val="416"/>
          <w:jc w:val="center"/>
        </w:trPr>
        <w:tc>
          <w:tcPr>
            <w:tcW w:w="5000" w:type="pct"/>
            <w:gridSpan w:val="4"/>
            <w:shd w:val="pct25" w:color="auto" w:fill="auto"/>
          </w:tcPr>
          <w:p w:rsidR="008536C2" w:rsidRDefault="008536C2" w:rsidP="00EB4AAB">
            <w:pPr>
              <w:spacing w:line="260" w:lineRule="exact"/>
              <w:ind w:left="36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36C2">
              <w:rPr>
                <w:rFonts w:ascii="Garamond" w:hAnsi="Garamond"/>
                <w:b/>
                <w:sz w:val="20"/>
                <w:szCs w:val="20"/>
              </w:rPr>
              <w:t>FORME DI PERSONALIZZAZIONE</w:t>
            </w:r>
            <w:r>
              <w:rPr>
                <w:rFonts w:ascii="Garamond" w:hAnsi="Garamond"/>
                <w:b/>
                <w:sz w:val="20"/>
                <w:szCs w:val="20"/>
              </w:rPr>
              <w:t>/INDIVIDUALIZZAZIONE</w:t>
            </w:r>
            <w:r w:rsidRPr="008536C2">
              <w:rPr>
                <w:rFonts w:ascii="Garamond" w:hAnsi="Garamond"/>
                <w:b/>
                <w:sz w:val="20"/>
                <w:szCs w:val="20"/>
              </w:rPr>
              <w:t xml:space="preserve"> DELLA DIDATTICA </w:t>
            </w:r>
          </w:p>
          <w:p w:rsidR="008536C2" w:rsidRPr="0010034B" w:rsidRDefault="008536C2" w:rsidP="00EB4AAB">
            <w:pPr>
              <w:spacing w:line="260" w:lineRule="exact"/>
              <w:ind w:left="36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36C2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RISERVATA AGLI ALLIEVI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CON </w:t>
            </w:r>
            <w:r w:rsidRPr="008536C2">
              <w:rPr>
                <w:rFonts w:ascii="Garamond" w:hAnsi="Garamond"/>
                <w:b/>
                <w:sz w:val="20"/>
                <w:szCs w:val="20"/>
              </w:rPr>
              <w:t xml:space="preserve">BISOGNI EDUCATIVI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SPECIALI </w:t>
            </w:r>
            <w:r w:rsidRPr="008536C2">
              <w:rPr>
                <w:rFonts w:ascii="Garamond" w:hAnsi="Garamond"/>
                <w:b/>
                <w:sz w:val="20"/>
                <w:szCs w:val="20"/>
              </w:rPr>
              <w:t>NECESSARIE PER RIMODULARE L’INTERVENTO EDUCATIVO E DIDATTICO:</w:t>
            </w:r>
          </w:p>
        </w:tc>
      </w:tr>
      <w:tr w:rsidR="00C725A5" w:rsidRPr="0062668F" w:rsidTr="00EB4AAB">
        <w:trPr>
          <w:trHeight w:val="1074"/>
          <w:jc w:val="center"/>
        </w:trPr>
        <w:tc>
          <w:tcPr>
            <w:tcW w:w="1172" w:type="pct"/>
            <w:vMerge w:val="restart"/>
          </w:tcPr>
          <w:p w:rsidR="00C725A5" w:rsidRPr="002F21AA" w:rsidRDefault="00C725A5" w:rsidP="00EB4AAB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  <w:highlight w:val="yellow"/>
              </w:rPr>
            </w:pPr>
            <w:r w:rsidRPr="00C725A5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lastRenderedPageBreak/>
              <w:t>STRUMENTI COMPENSATIVI E DISPENSATIVI</w:t>
            </w:r>
          </w:p>
        </w:tc>
        <w:tc>
          <w:tcPr>
            <w:tcW w:w="3828" w:type="pct"/>
            <w:gridSpan w:val="3"/>
          </w:tcPr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 w:rsidRPr="00C725A5">
              <w:rPr>
                <w:rFonts w:ascii="Garamond" w:hAnsi="Garamond"/>
                <w:sz w:val="20"/>
                <w:szCs w:val="20"/>
              </w:rPr>
              <w:t>Fare riferimento alla tabella inserito nel modello PDP e allegata alla presente scheda</w:t>
            </w:r>
          </w:p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 w:rsidRPr="00EB4AAB">
              <w:rPr>
                <w:rFonts w:ascii="Garamond" w:hAnsi="Garamond"/>
                <w:b/>
                <w:bCs/>
                <w:sz w:val="20"/>
                <w:szCs w:val="20"/>
              </w:rPr>
              <w:t>Strumenti compensativi</w:t>
            </w:r>
            <w:r>
              <w:rPr>
                <w:rFonts w:ascii="Garamond" w:hAnsi="Garamond"/>
                <w:sz w:val="20"/>
                <w:szCs w:val="20"/>
              </w:rPr>
              <w:t xml:space="preserve">: (indicare ad es. C1, C4,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ecc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)</w:t>
            </w:r>
          </w:p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____________________________________________________________________</w:t>
            </w:r>
          </w:p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  <w:p w:rsidR="00C725A5" w:rsidRP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C725A5" w:rsidRPr="0062668F" w:rsidTr="00EB4AAB">
        <w:trPr>
          <w:trHeight w:val="1074"/>
          <w:jc w:val="center"/>
        </w:trPr>
        <w:tc>
          <w:tcPr>
            <w:tcW w:w="1172" w:type="pct"/>
            <w:vMerge/>
          </w:tcPr>
          <w:p w:rsidR="00C725A5" w:rsidRPr="002F21AA" w:rsidRDefault="00C725A5" w:rsidP="00EB4AAB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  <w:highlight w:val="yellow"/>
              </w:rPr>
            </w:pPr>
          </w:p>
        </w:tc>
        <w:tc>
          <w:tcPr>
            <w:tcW w:w="3828" w:type="pct"/>
            <w:gridSpan w:val="3"/>
          </w:tcPr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 w:rsidRPr="00C725A5">
              <w:rPr>
                <w:rFonts w:ascii="Garamond" w:hAnsi="Garamond"/>
                <w:sz w:val="20"/>
                <w:szCs w:val="20"/>
              </w:rPr>
              <w:t>Fare riferimento alla tabella inserito nel modello PDP e allegata alla presente scheda</w:t>
            </w:r>
          </w:p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 w:rsidRPr="00EB4AAB">
              <w:rPr>
                <w:rFonts w:ascii="Garamond" w:hAnsi="Garamond"/>
                <w:b/>
                <w:bCs/>
                <w:sz w:val="20"/>
                <w:szCs w:val="20"/>
              </w:rPr>
              <w:t>Strumenti dispensativi</w:t>
            </w:r>
            <w:r>
              <w:rPr>
                <w:rFonts w:ascii="Garamond" w:hAnsi="Garamond"/>
                <w:sz w:val="20"/>
                <w:szCs w:val="20"/>
              </w:rPr>
              <w:t>: (ad es. D3, D7, ecc.)</w:t>
            </w:r>
          </w:p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  <w:p w:rsid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____________________________________________________________________</w:t>
            </w:r>
          </w:p>
          <w:p w:rsidR="00C725A5" w:rsidRDefault="00C725A5" w:rsidP="00EB4AAB">
            <w:pPr>
              <w:spacing w:line="260" w:lineRule="exact"/>
              <w:rPr>
                <w:rFonts w:ascii="Garamond" w:hAnsi="Garamond"/>
                <w:sz w:val="20"/>
                <w:szCs w:val="20"/>
              </w:rPr>
            </w:pPr>
          </w:p>
          <w:p w:rsidR="00C725A5" w:rsidRPr="00C725A5" w:rsidRDefault="00C725A5" w:rsidP="00EB4AAB">
            <w:pPr>
              <w:spacing w:line="260" w:lineRule="exact"/>
              <w:ind w:left="360"/>
              <w:rPr>
                <w:rFonts w:ascii="Garamond" w:hAnsi="Garamond"/>
                <w:sz w:val="20"/>
                <w:szCs w:val="20"/>
              </w:rPr>
            </w:pPr>
          </w:p>
        </w:tc>
      </w:tr>
      <w:tr w:rsidR="002F21AA" w:rsidRPr="0062668F" w:rsidTr="00EB4AAB">
        <w:trPr>
          <w:trHeight w:val="1074"/>
          <w:jc w:val="center"/>
        </w:trPr>
        <w:tc>
          <w:tcPr>
            <w:tcW w:w="1172" w:type="pct"/>
          </w:tcPr>
          <w:p w:rsidR="002F21AA" w:rsidRPr="002F21AA" w:rsidRDefault="002F21AA" w:rsidP="00EB4AAB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Proposta presentata (solo se necessaria) per modificare il PEI:</w:t>
            </w:r>
          </w:p>
          <w:p w:rsidR="002F21AA" w:rsidRPr="002F21AA" w:rsidRDefault="002F21AA" w:rsidP="00EB4AAB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  <w:highlight w:val="yellow"/>
              </w:rPr>
            </w:pPr>
          </w:p>
        </w:tc>
        <w:tc>
          <w:tcPr>
            <w:tcW w:w="3828" w:type="pct"/>
            <w:gridSpan w:val="3"/>
          </w:tcPr>
          <w:p w:rsidR="002F21AA" w:rsidRPr="002F21AA" w:rsidRDefault="002F21AA" w:rsidP="00EB4AAB">
            <w:pPr>
              <w:pStyle w:val="Paragrafoelenco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dal docente di sostegno </w:t>
            </w:r>
          </w:p>
          <w:p w:rsidR="002F21AA" w:rsidRPr="002F21AA" w:rsidRDefault="002F21AA" w:rsidP="00EB4AAB">
            <w:pPr>
              <w:pStyle w:val="Paragrafoelenco"/>
              <w:numPr>
                <w:ilvl w:val="0"/>
                <w:numId w:val="16"/>
              </w:numPr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dall’insegna</w:t>
            </w:r>
            <w:r w:rsidR="005D0AE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</w:t>
            </w: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te di classe come contributo della disciplina, </w:t>
            </w: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condivisa </w:t>
            </w:r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l’insegnante di sostegno e gli altri docenti del </w:t>
            </w:r>
            <w:proofErr w:type="spellStart"/>
            <w:r w:rsidRPr="002F21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CdC</w:t>
            </w:r>
            <w:proofErr w:type="spellEnd"/>
          </w:p>
          <w:p w:rsidR="002F21AA" w:rsidRDefault="002F21AA" w:rsidP="00EB4AAB">
            <w:pPr>
              <w:pStyle w:val="Paragrafoelenco"/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2F21AA" w:rsidRDefault="002F21AA" w:rsidP="00EB4AAB">
            <w:pPr>
              <w:pStyle w:val="Paragrafoelenco"/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2F21AA" w:rsidRDefault="002F21AA" w:rsidP="00EB4AAB">
            <w:pPr>
              <w:pStyle w:val="Paragrafoelenco"/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_______________________________________________________________</w:t>
            </w:r>
          </w:p>
          <w:p w:rsidR="002F21AA" w:rsidRPr="00B940EC" w:rsidRDefault="002F21AA" w:rsidP="00EB4AAB">
            <w:pPr>
              <w:pStyle w:val="Paragrafoelenco"/>
              <w:spacing w:line="260" w:lineRule="exact"/>
              <w:ind w:left="696"/>
              <w:rPr>
                <w:rFonts w:ascii="Garamond" w:hAnsi="Garamond"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228"/>
          <w:jc w:val="center"/>
        </w:trPr>
        <w:tc>
          <w:tcPr>
            <w:tcW w:w="5000" w:type="pct"/>
            <w:gridSpan w:val="4"/>
            <w:shd w:val="clear" w:color="auto" w:fill="A6A6A6"/>
          </w:tcPr>
          <w:p w:rsidR="00902F86" w:rsidRPr="0010034B" w:rsidRDefault="00902F86" w:rsidP="00EB4AAB">
            <w:pPr>
              <w:spacing w:line="260" w:lineRule="exact"/>
              <w:ind w:left="36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VALUTAZIONE</w:t>
            </w:r>
            <w:r w:rsidRPr="0010034B">
              <w:rPr>
                <w:rFonts w:ascii="Garamond" w:hAnsi="Garamond"/>
                <w:b/>
                <w:sz w:val="20"/>
                <w:szCs w:val="20"/>
              </w:rPr>
              <w:t xml:space="preserve"> DEGLI APPRENDIMENTI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E DELLE COMPETENZE</w:t>
            </w:r>
          </w:p>
        </w:tc>
      </w:tr>
      <w:tr w:rsidR="00902F86" w:rsidRPr="0062668F" w:rsidTr="00EB4AAB">
        <w:trPr>
          <w:trHeight w:val="342"/>
          <w:jc w:val="center"/>
        </w:trPr>
        <w:tc>
          <w:tcPr>
            <w:tcW w:w="1172" w:type="pct"/>
          </w:tcPr>
          <w:p w:rsidR="00902F86" w:rsidRPr="005D0AE2" w:rsidRDefault="00902F86" w:rsidP="00EB4AAB">
            <w:pPr>
              <w:spacing w:line="26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AE2">
              <w:rPr>
                <w:rFonts w:asciiTheme="minorHAnsi" w:hAnsiTheme="minorHAnsi" w:cstheme="minorHAnsi"/>
                <w:b/>
                <w:sz w:val="20"/>
                <w:szCs w:val="20"/>
              </w:rPr>
              <w:t>TEMPI</w:t>
            </w:r>
          </w:p>
        </w:tc>
        <w:tc>
          <w:tcPr>
            <w:tcW w:w="3828" w:type="pct"/>
            <w:gridSpan w:val="3"/>
          </w:tcPr>
          <w:p w:rsidR="00902F86" w:rsidRPr="008536C2" w:rsidRDefault="00902F86" w:rsidP="00EB4AAB">
            <w:pPr>
              <w:spacing w:line="260" w:lineRule="exact"/>
              <w:rPr>
                <w:rFonts w:ascii="Garamond" w:hAnsi="Garamond"/>
                <w:strike/>
                <w:sz w:val="20"/>
                <w:szCs w:val="20"/>
              </w:rPr>
            </w:pPr>
          </w:p>
        </w:tc>
      </w:tr>
      <w:tr w:rsidR="00902F86" w:rsidRPr="0062668F" w:rsidTr="00EB4AAB">
        <w:trPr>
          <w:trHeight w:val="525"/>
          <w:jc w:val="center"/>
        </w:trPr>
        <w:tc>
          <w:tcPr>
            <w:tcW w:w="1172" w:type="pct"/>
          </w:tcPr>
          <w:p w:rsidR="00902F86" w:rsidRPr="00964DAE" w:rsidRDefault="00902F86" w:rsidP="00EB4AAB">
            <w:pPr>
              <w:spacing w:line="26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DAE">
              <w:rPr>
                <w:rFonts w:asciiTheme="minorHAnsi" w:hAnsiTheme="minorHAnsi" w:cstheme="minorHAnsi"/>
                <w:b/>
                <w:sz w:val="20"/>
                <w:szCs w:val="20"/>
              </w:rPr>
              <w:t>ACCERTAMENTO DI ABILIT</w:t>
            </w:r>
            <w:r w:rsidR="00E0066A" w:rsidRPr="00964DAE">
              <w:rPr>
                <w:rFonts w:asciiTheme="minorHAnsi" w:hAnsiTheme="minorHAnsi" w:cstheme="minorHAnsi"/>
                <w:b/>
                <w:sz w:val="20"/>
                <w:szCs w:val="20"/>
              </w:rPr>
              <w:t>À</w:t>
            </w:r>
            <w:r w:rsidRPr="00964D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CONOSCENZE</w:t>
            </w:r>
          </w:p>
        </w:tc>
        <w:tc>
          <w:tcPr>
            <w:tcW w:w="3828" w:type="pct"/>
            <w:gridSpan w:val="3"/>
          </w:tcPr>
          <w:p w:rsidR="008F3166" w:rsidRPr="008F3166" w:rsidRDefault="00223ED7" w:rsidP="00EB4AAB">
            <w:pPr>
              <w:pStyle w:val="Paragrafoelenco"/>
              <w:numPr>
                <w:ilvl w:val="0"/>
                <w:numId w:val="17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Test di autovalutazione</w:t>
            </w:r>
            <w:r w:rsidR="008F3166">
              <w:t xml:space="preserve"> </w:t>
            </w:r>
          </w:p>
          <w:p w:rsidR="00223ED7" w:rsidRPr="00B940EC" w:rsidRDefault="008F3166" w:rsidP="00EB4AAB">
            <w:pPr>
              <w:pStyle w:val="Paragrafoelenco"/>
              <w:numPr>
                <w:ilvl w:val="0"/>
                <w:numId w:val="17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 w:rsidRPr="008F3166">
              <w:rPr>
                <w:rFonts w:ascii="Garamond" w:hAnsi="Garamond"/>
                <w:sz w:val="20"/>
                <w:szCs w:val="20"/>
              </w:rPr>
              <w:t>Test (nelle modalità: risposte aperte, multipla, vero/falso, a completamento</w:t>
            </w:r>
            <w:r w:rsidR="00340F4D">
              <w:rPr>
                <w:rFonts w:ascii="Garamond" w:hAnsi="Garamond"/>
                <w:sz w:val="20"/>
                <w:szCs w:val="20"/>
              </w:rPr>
              <w:t>)</w:t>
            </w:r>
          </w:p>
          <w:p w:rsidR="00223ED7" w:rsidRDefault="00860AD8" w:rsidP="00EB4AAB">
            <w:pPr>
              <w:pStyle w:val="Paragrafoelenco"/>
              <w:numPr>
                <w:ilvl w:val="0"/>
                <w:numId w:val="17"/>
              </w:numPr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Colloqui e </w:t>
            </w:r>
            <w:r w:rsidR="00223ED7" w:rsidRPr="00B940EC">
              <w:rPr>
                <w:rFonts w:ascii="Garamond" w:hAnsi="Garamond"/>
                <w:sz w:val="20"/>
                <w:szCs w:val="20"/>
              </w:rPr>
              <w:t>Interrogazioni orali in videoconferenza</w:t>
            </w:r>
          </w:p>
          <w:p w:rsidR="00FC0056" w:rsidRPr="00B940EC" w:rsidRDefault="00FC0056" w:rsidP="00EB4AAB">
            <w:pPr>
              <w:pStyle w:val="Paragrafoelenco"/>
              <w:spacing w:line="260" w:lineRule="exac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</w:t>
            </w:r>
          </w:p>
        </w:tc>
      </w:tr>
      <w:tr w:rsidR="00902F86" w:rsidRPr="0062668F" w:rsidTr="00EB4AAB">
        <w:trPr>
          <w:trHeight w:val="866"/>
          <w:jc w:val="center"/>
        </w:trPr>
        <w:tc>
          <w:tcPr>
            <w:tcW w:w="1172" w:type="pct"/>
          </w:tcPr>
          <w:p w:rsidR="00902F86" w:rsidRPr="003F7C3E" w:rsidRDefault="00902F86" w:rsidP="00EB4AAB">
            <w:pPr>
              <w:spacing w:line="26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C3E">
              <w:rPr>
                <w:rFonts w:asciiTheme="minorHAnsi" w:hAnsiTheme="minorHAnsi" w:cstheme="minorHAnsi"/>
                <w:b/>
                <w:sz w:val="20"/>
                <w:szCs w:val="20"/>
              </w:rPr>
              <w:t>ACCERTAMENTO DELLE COMPETENZE</w:t>
            </w:r>
          </w:p>
        </w:tc>
        <w:tc>
          <w:tcPr>
            <w:tcW w:w="3828" w:type="pct"/>
            <w:gridSpan w:val="3"/>
          </w:tcPr>
          <w:p w:rsidR="00B940EC" w:rsidRPr="00B940EC" w:rsidRDefault="00A228F6" w:rsidP="00EB4AAB">
            <w:pPr>
              <w:pStyle w:val="Paragrafoelenco"/>
              <w:numPr>
                <w:ilvl w:val="0"/>
                <w:numId w:val="19"/>
              </w:numPr>
              <w:spacing w:line="260" w:lineRule="exact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Esiti restituiti</w:t>
            </w:r>
            <w:r w:rsidR="008F3166">
              <w:rPr>
                <w:rFonts w:ascii="Garamond" w:hAnsi="Garamond"/>
                <w:sz w:val="20"/>
                <w:szCs w:val="20"/>
              </w:rPr>
              <w:t xml:space="preserve"> a mezzo </w:t>
            </w:r>
            <w:proofErr w:type="spellStart"/>
            <w:r w:rsidR="008F3166">
              <w:rPr>
                <w:rFonts w:ascii="Garamond" w:hAnsi="Garamond"/>
                <w:sz w:val="20"/>
                <w:szCs w:val="20"/>
              </w:rPr>
              <w:t>W</w:t>
            </w:r>
            <w:r w:rsidR="006448B1">
              <w:rPr>
                <w:rFonts w:ascii="Garamond" w:hAnsi="Garamond"/>
                <w:sz w:val="20"/>
                <w:szCs w:val="20"/>
              </w:rPr>
              <w:t>h</w:t>
            </w:r>
            <w:r w:rsidR="008F3166">
              <w:rPr>
                <w:rFonts w:ascii="Garamond" w:hAnsi="Garamond"/>
                <w:sz w:val="20"/>
                <w:szCs w:val="20"/>
              </w:rPr>
              <w:t>atsapp</w:t>
            </w:r>
            <w:proofErr w:type="spellEnd"/>
            <w:r w:rsidR="008F3166">
              <w:rPr>
                <w:rFonts w:ascii="Garamond" w:hAnsi="Garamond"/>
                <w:sz w:val="20"/>
                <w:szCs w:val="20"/>
              </w:rPr>
              <w:t>/Mail/Collabora</w:t>
            </w:r>
          </w:p>
          <w:p w:rsidR="00B940EC" w:rsidRPr="00B940EC" w:rsidRDefault="00223ED7" w:rsidP="00EB4AAB">
            <w:pPr>
              <w:pStyle w:val="Paragrafoelenco"/>
              <w:numPr>
                <w:ilvl w:val="0"/>
                <w:numId w:val="19"/>
              </w:numPr>
              <w:spacing w:line="260" w:lineRule="exact"/>
              <w:jc w:val="both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Rubrica di valutazione</w:t>
            </w:r>
          </w:p>
          <w:p w:rsidR="00902F86" w:rsidRPr="00B940EC" w:rsidRDefault="00B940EC" w:rsidP="00EB4AAB">
            <w:pPr>
              <w:pStyle w:val="Paragrafoelenco"/>
              <w:numPr>
                <w:ilvl w:val="0"/>
                <w:numId w:val="19"/>
              </w:numPr>
              <w:spacing w:line="260" w:lineRule="exact"/>
              <w:jc w:val="both"/>
              <w:rPr>
                <w:rFonts w:ascii="Garamond" w:hAnsi="Garamond"/>
                <w:sz w:val="20"/>
                <w:szCs w:val="20"/>
              </w:rPr>
            </w:pPr>
            <w:r w:rsidRPr="00B940EC">
              <w:rPr>
                <w:rFonts w:ascii="Garamond" w:hAnsi="Garamond"/>
                <w:sz w:val="20"/>
                <w:szCs w:val="20"/>
              </w:rPr>
              <w:t>Autobiografia cognitiva</w:t>
            </w:r>
            <w:r w:rsidR="00223ED7" w:rsidRPr="00B940EC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</w:tbl>
    <w:p w:rsidR="00F84BA0" w:rsidRDefault="00F84BA0"/>
    <w:p w:rsidR="008536C2" w:rsidRDefault="008536C2"/>
    <w:p w:rsidR="008536C2" w:rsidRPr="008536C2" w:rsidRDefault="008536C2" w:rsidP="008536C2">
      <w:pPr>
        <w:jc w:val="both"/>
        <w:rPr>
          <w:i/>
          <w:iCs/>
        </w:rPr>
      </w:pPr>
      <w:r w:rsidRPr="008536C2">
        <w:rPr>
          <w:i/>
          <w:iCs/>
        </w:rPr>
        <w:t>I docenti fanno presente che la compilazione di questo documento risponde alla migliore formula di intervento didattico-educativo in tema di didattica a distanza. Trattandosi di una programmazione con modalità didattica nuova, non suffragata da precedente sperimentazione e che si attua nella sua quotidianità del farsi, pur tenendo conto dell’esperienza acquisita in queste prime due settimane di sospensione dell’attività didattica, potrà essere suscettibile di modifiche o adattamenti in corso di svolgimento, anche se esse non siano precedentemente individuate o trascritte. La didattica on-line chiede una duttilità e una disponibilità al riadattamento più veloce e disorganica della didattica in aula fisica.</w:t>
      </w:r>
    </w:p>
    <w:p w:rsidR="008536C2" w:rsidRDefault="008536C2" w:rsidP="008536C2"/>
    <w:p w:rsidR="008536C2" w:rsidRDefault="008536C2" w:rsidP="008536C2">
      <w:r>
        <w:t xml:space="preserve">luogo e data  _____________________________ </w:t>
      </w:r>
    </w:p>
    <w:p w:rsidR="008536C2" w:rsidRDefault="008536C2" w:rsidP="008536C2"/>
    <w:p w:rsidR="008536C2" w:rsidRDefault="008536C2" w:rsidP="008536C2">
      <w:r>
        <w:t>Firma _____________________________</w:t>
      </w:r>
    </w:p>
    <w:p w:rsidR="008536C2" w:rsidRDefault="008536C2" w:rsidP="008536C2"/>
    <w:p w:rsidR="008536C2" w:rsidRDefault="008536C2" w:rsidP="008536C2">
      <w:r>
        <w:t xml:space="preserve">per presa visione </w:t>
      </w:r>
    </w:p>
    <w:p w:rsidR="00EB4AAB" w:rsidRDefault="008536C2" w:rsidP="008536C2">
      <w:pPr>
        <w:sectPr w:rsidR="00EB4AAB" w:rsidSect="00F84BA0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t>Il Dirigente Scolastico</w:t>
      </w:r>
    </w:p>
    <w:tbl>
      <w:tblPr>
        <w:tblW w:w="9865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9010"/>
      </w:tblGrid>
      <w:tr w:rsidR="00EB4AAB" w:rsidRPr="007472FF" w:rsidTr="00AF3286">
        <w:trPr>
          <w:trHeight w:val="717"/>
          <w:jc w:val="center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AAB" w:rsidRPr="007472FF" w:rsidRDefault="00EB4AAB" w:rsidP="00AF328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STRUMENTI COMPENSATIVI</w:t>
            </w:r>
          </w:p>
          <w:p w:rsidR="00EB4AAB" w:rsidRPr="007472FF" w:rsidRDefault="00EB4AAB" w:rsidP="00AF328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EB4AAB" w:rsidRPr="007472FF" w:rsidTr="00AF3286">
        <w:trPr>
          <w:trHeight w:val="38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computer e </w:t>
            </w:r>
            <w:proofErr w:type="spellStart"/>
            <w:r w:rsidRPr="007472FF">
              <w:rPr>
                <w:rFonts w:ascii="Arial" w:hAnsi="Arial" w:cs="Arial"/>
                <w:sz w:val="22"/>
                <w:szCs w:val="22"/>
              </w:rPr>
              <w:t>tablet</w:t>
            </w:r>
            <w:proofErr w:type="spellEnd"/>
            <w:r w:rsidRPr="007472FF">
              <w:rPr>
                <w:rFonts w:ascii="Arial" w:hAnsi="Arial" w:cs="Arial"/>
                <w:sz w:val="22"/>
                <w:szCs w:val="22"/>
              </w:rPr>
              <w:t xml:space="preserve">  (possibilmente con stampante)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EB4AAB" w:rsidRPr="007472FF" w:rsidTr="00AF3286">
        <w:trPr>
          <w:trHeight w:val="260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Uso regolare della calcolatrice ad eccezione dei calcoli più semplici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orali e/o scritte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orali e/o scritte</w:t>
            </w:r>
          </w:p>
        </w:tc>
      </w:tr>
      <w:tr w:rsidR="00EB4AAB" w:rsidRPr="007472FF" w:rsidTr="00AF3286">
        <w:trPr>
          <w:trHeight w:val="61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Avvio all'utilizzo dei libri di testo digitali.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dei libri digitali per alcune attività concordate con gli insegnanti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7472FF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7472F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2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7472FF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7472FF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EB4AAB" w:rsidRPr="007472FF" w:rsidTr="00AF3286">
        <w:trPr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pStyle w:val="Paragrafoelenco"/>
              <w:numPr>
                <w:ilvl w:val="0"/>
                <w:numId w:val="22"/>
              </w:numPr>
              <w:suppressAutoHyphens/>
              <w:autoSpaceDE w:val="0"/>
              <w:snapToGrid w:val="0"/>
              <w:spacing w:before="60" w:after="60"/>
              <w:ind w:left="42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Utilizzo del diario informatico.</w:t>
            </w:r>
          </w:p>
        </w:tc>
      </w:tr>
    </w:tbl>
    <w:p w:rsidR="008536C2" w:rsidRDefault="008536C2" w:rsidP="00EB4AAB"/>
    <w:tbl>
      <w:tblPr>
        <w:tblW w:w="9887" w:type="dxa"/>
        <w:tblLayout w:type="fixed"/>
        <w:tblLook w:val="0000" w:firstRow="0" w:lastRow="0" w:firstColumn="0" w:lastColumn="0" w:noHBand="0" w:noVBand="0"/>
      </w:tblPr>
      <w:tblGrid>
        <w:gridCol w:w="818"/>
        <w:gridCol w:w="9069"/>
      </w:tblGrid>
      <w:tr w:rsidR="00EB4AAB" w:rsidRPr="007472FF" w:rsidTr="00AF3286">
        <w:trPr>
          <w:trHeight w:val="667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4AAB" w:rsidRPr="007472FF" w:rsidRDefault="00EB4AAB" w:rsidP="00AF328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  <w:p w:rsidR="00EB4AAB" w:rsidRPr="007472FF" w:rsidRDefault="00EB4AAB" w:rsidP="00AF328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472FF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EB4AAB" w:rsidRPr="007472FF" w:rsidTr="00AF3286">
        <w:trPr>
          <w:trHeight w:val="61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lettura ad alta voce in classe e in tutte le situazioni in cui si rischiano ricadute negative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Dispensato dal prendere appunti (se necessario, verranno fornite fotocopie)  ma stimolato, ed eventualmente aiutato, a produrre sintetiche schematizzazioni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"/>
              <w:rPr>
                <w:rFonts w:ascii="Arial" w:hAnsi="Arial" w:cs="Arial"/>
                <w:bCs/>
              </w:rPr>
            </w:pPr>
            <w:r w:rsidRPr="007472FF">
              <w:rPr>
                <w:rFonts w:ascii="Arial" w:hAnsi="Arial" w:cs="Arial"/>
                <w:bCs/>
                <w:sz w:val="22"/>
                <w:szCs w:val="22"/>
              </w:rPr>
              <w:t xml:space="preserve">In caso di difficoltà, dispensa dallo studio di particolari classi grammaticali (ad esempio: avverbi, congiunzioni, ecc.) o dallo studio di articolate </w:t>
            </w:r>
            <w:proofErr w:type="spellStart"/>
            <w:r w:rsidRPr="007472FF">
              <w:rPr>
                <w:rFonts w:ascii="Arial" w:hAnsi="Arial" w:cs="Arial"/>
                <w:bCs/>
                <w:sz w:val="22"/>
                <w:szCs w:val="22"/>
              </w:rPr>
              <w:t>sottoclassificazioni</w:t>
            </w:r>
            <w:proofErr w:type="spellEnd"/>
            <w:r w:rsidRPr="007472FF">
              <w:rPr>
                <w:rFonts w:ascii="Arial" w:hAnsi="Arial" w:cs="Arial"/>
                <w:bCs/>
                <w:sz w:val="22"/>
                <w:szCs w:val="22"/>
              </w:rPr>
              <w:t xml:space="preserve"> grammaticali (nomi astratti/concreti, alterati, ecc.; gradi dell’aggettivo qualificativo; modi e tempi verbali, ecc.).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poesie, del calcolo a mente 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614772">
              <w:rPr>
                <w:rFonts w:ascii="Arial" w:hAnsi="Arial" w:cs="Arial"/>
                <w:sz w:val="22"/>
              </w:rPr>
              <w:t xml:space="preserve">Dispensa </w:t>
            </w:r>
            <w:r>
              <w:rPr>
                <w:rFonts w:ascii="Arial" w:hAnsi="Arial" w:cs="Arial"/>
                <w:sz w:val="22"/>
              </w:rPr>
              <w:t>dall’utilizzo di tempi standard; tempi aggiuntivi congrui in relazione alla tipologia della prova e comunque non superiori al 30% in più rispetto a quelli stabiliti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EB4AAB" w:rsidRPr="007472FF" w:rsidTr="00AF3286">
        <w:trPr>
          <w:trHeight w:val="13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Dispensato dalla lettura di consegne scritte complesse. Esse verranno lette ad alta voce dall'insegnante e semplificate dal punto di vista sintattico e/o lessicale, verificandone sempre la comprensione.</w:t>
            </w:r>
          </w:p>
        </w:tc>
      </w:tr>
      <w:tr w:rsidR="00EB4AAB" w:rsidRPr="007472FF" w:rsidTr="00AF3286">
        <w:trPr>
          <w:trHeight w:val="40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più  materie </w:t>
            </w:r>
          </w:p>
        </w:tc>
      </w:tr>
      <w:tr w:rsidR="00EB4AAB" w:rsidRPr="007472FF" w:rsidTr="00AF3286">
        <w:trPr>
          <w:trHeight w:val="6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EB4AAB" w:rsidRPr="007472FF" w:rsidTr="00AF3286">
        <w:trPr>
          <w:trHeight w:val="36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 attività ad alta componente grafo-spaziale (disegno tecnico) particolarmente complesse.</w:t>
            </w:r>
          </w:p>
        </w:tc>
      </w:tr>
      <w:tr w:rsidR="00EB4AAB" w:rsidRPr="007472FF" w:rsidTr="00AF3286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Dispensa dalla consultazione di dizionari cartacei</w:t>
            </w:r>
          </w:p>
        </w:tc>
      </w:tr>
      <w:tr w:rsidR="00EB4AAB" w:rsidRPr="007472FF" w:rsidTr="00AF3286">
        <w:trPr>
          <w:trHeight w:val="1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AAB" w:rsidRPr="007472FF" w:rsidRDefault="00EB4AAB" w:rsidP="00EB4AAB">
            <w:pPr>
              <w:numPr>
                <w:ilvl w:val="0"/>
                <w:numId w:val="2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AAB" w:rsidRPr="007472FF" w:rsidRDefault="00EB4AAB" w:rsidP="00AF3286">
            <w:pPr>
              <w:autoSpaceDE w:val="0"/>
              <w:snapToGrid w:val="0"/>
              <w:spacing w:before="60" w:after="60"/>
              <w:rPr>
                <w:rFonts w:ascii="Arial" w:hAnsi="Arial" w:cs="Arial"/>
              </w:rPr>
            </w:pPr>
            <w:r w:rsidRPr="007472FF">
              <w:rPr>
                <w:rFonts w:ascii="Arial" w:hAnsi="Arial" w:cs="Arial"/>
                <w:sz w:val="22"/>
                <w:szCs w:val="22"/>
              </w:rPr>
              <w:t>Integrazione dei libri di testo con appunti su supporto registrato, digitalizzato o cartaceo stampato  sintesi vocale, mappe, schemi, formulari</w:t>
            </w:r>
          </w:p>
        </w:tc>
      </w:tr>
    </w:tbl>
    <w:p w:rsidR="00EB4AAB" w:rsidRDefault="00EB4AAB" w:rsidP="00EB4AAB"/>
    <w:sectPr w:rsidR="00EB4AAB" w:rsidSect="00F84BA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236" w:rsidRDefault="000E5236" w:rsidP="00EB4AAB">
      <w:r>
        <w:separator/>
      </w:r>
    </w:p>
  </w:endnote>
  <w:endnote w:type="continuationSeparator" w:id="0">
    <w:p w:rsidR="000E5236" w:rsidRDefault="000E5236" w:rsidP="00EB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236" w:rsidRDefault="000E5236" w:rsidP="00EB4AAB">
      <w:r>
        <w:separator/>
      </w:r>
    </w:p>
  </w:footnote>
  <w:footnote w:type="continuationSeparator" w:id="0">
    <w:p w:rsidR="000E5236" w:rsidRDefault="000E5236" w:rsidP="00EB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AB" w:rsidRPr="005C2749" w:rsidRDefault="00EB4AAB" w:rsidP="00EB4AAB">
    <w:pPr>
      <w:jc w:val="center"/>
      <w:rPr>
        <w:b/>
        <w:bCs/>
        <w:i/>
        <w:iCs/>
        <w:sz w:val="28"/>
        <w:szCs w:val="28"/>
      </w:rPr>
    </w:pPr>
    <w:r w:rsidRPr="005C2749">
      <w:rPr>
        <w:b/>
        <w:bCs/>
        <w:i/>
        <w:iCs/>
        <w:sz w:val="28"/>
        <w:szCs w:val="28"/>
      </w:rPr>
      <w:t xml:space="preserve">Istituto Comprensivo Statale  ad Indirizzo Musicale  “D. </w:t>
    </w:r>
    <w:proofErr w:type="spellStart"/>
    <w:r w:rsidRPr="005C2749">
      <w:rPr>
        <w:b/>
        <w:bCs/>
        <w:i/>
        <w:iCs/>
        <w:sz w:val="28"/>
        <w:szCs w:val="28"/>
      </w:rPr>
      <w:t>Cimarosa</w:t>
    </w:r>
    <w:proofErr w:type="spellEnd"/>
    <w:r w:rsidRPr="005C2749">
      <w:rPr>
        <w:b/>
        <w:bCs/>
        <w:i/>
        <w:iCs/>
        <w:sz w:val="28"/>
        <w:szCs w:val="28"/>
      </w:rPr>
      <w:t xml:space="preserve"> - IV Circolo”</w:t>
    </w:r>
  </w:p>
  <w:p w:rsidR="00EB4AAB" w:rsidRDefault="00EB4A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AB" w:rsidRDefault="00EB4AAB" w:rsidP="00EB4AAB">
    <w:pPr>
      <w:pStyle w:val="Intestazione"/>
      <w:jc w:val="right"/>
    </w:pPr>
    <w:r>
      <w:t>Allegato Strumenti compensativi e dispensativi</w:t>
    </w:r>
  </w:p>
  <w:p w:rsidR="00EB4AAB" w:rsidRDefault="00EB4A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207"/>
        </w:tabs>
        <w:ind w:left="927" w:hanging="360"/>
      </w:pPr>
    </w:lvl>
  </w:abstractNum>
  <w:abstractNum w:abstractNumId="1" w15:restartNumberingAfterBreak="0">
    <w:nsid w:val="0000000E"/>
    <w:multiLevelType w:val="singleLevel"/>
    <w:tmpl w:val="76BC91F8"/>
    <w:lvl w:ilvl="0">
      <w:start w:val="1"/>
      <w:numFmt w:val="decimal"/>
      <w:lvlText w:val="C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F027B27"/>
    <w:multiLevelType w:val="hybridMultilevel"/>
    <w:tmpl w:val="AE903DE2"/>
    <w:lvl w:ilvl="0" w:tplc="FC5E68A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F333B"/>
    <w:multiLevelType w:val="hybridMultilevel"/>
    <w:tmpl w:val="5D60C96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A3820"/>
    <w:multiLevelType w:val="hybridMultilevel"/>
    <w:tmpl w:val="B3CC21F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B5D85"/>
    <w:multiLevelType w:val="multilevel"/>
    <w:tmpl w:val="DD7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727389"/>
    <w:multiLevelType w:val="hybridMultilevel"/>
    <w:tmpl w:val="47947D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2A02"/>
    <w:multiLevelType w:val="hybridMultilevel"/>
    <w:tmpl w:val="B100BFDE"/>
    <w:lvl w:ilvl="0" w:tplc="FC5E68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35C3A"/>
    <w:multiLevelType w:val="hybridMultilevel"/>
    <w:tmpl w:val="BFF4A04A"/>
    <w:lvl w:ilvl="0" w:tplc="FC5E68A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177D54"/>
    <w:multiLevelType w:val="hybridMultilevel"/>
    <w:tmpl w:val="B72A42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0F6A"/>
    <w:multiLevelType w:val="hybridMultilevel"/>
    <w:tmpl w:val="1F7A09DE"/>
    <w:lvl w:ilvl="0" w:tplc="FC5E68AC">
      <w:start w:val="1"/>
      <w:numFmt w:val="bullet"/>
      <w:lvlText w:val=""/>
      <w:lvlJc w:val="left"/>
      <w:pPr>
        <w:ind w:left="43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1" w15:restartNumberingAfterBreak="0">
    <w:nsid w:val="3760199E"/>
    <w:multiLevelType w:val="hybridMultilevel"/>
    <w:tmpl w:val="CFB2A0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842E4"/>
    <w:multiLevelType w:val="hybridMultilevel"/>
    <w:tmpl w:val="CB041462"/>
    <w:lvl w:ilvl="0" w:tplc="FC5E68AC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8A76E1"/>
    <w:multiLevelType w:val="hybridMultilevel"/>
    <w:tmpl w:val="F9749B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0E90F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A536F"/>
    <w:multiLevelType w:val="hybridMultilevel"/>
    <w:tmpl w:val="2B500A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204D4"/>
    <w:multiLevelType w:val="hybridMultilevel"/>
    <w:tmpl w:val="C9381D2E"/>
    <w:lvl w:ilvl="0" w:tplc="FC5E68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90BA0"/>
    <w:multiLevelType w:val="hybridMultilevel"/>
    <w:tmpl w:val="76506CBC"/>
    <w:lvl w:ilvl="0" w:tplc="FC5E68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05C7"/>
    <w:multiLevelType w:val="hybridMultilevel"/>
    <w:tmpl w:val="CBB0DB5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209BA"/>
    <w:multiLevelType w:val="hybridMultilevel"/>
    <w:tmpl w:val="8D927F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D435A"/>
    <w:multiLevelType w:val="hybridMultilevel"/>
    <w:tmpl w:val="C8D06D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569A1"/>
    <w:multiLevelType w:val="hybridMultilevel"/>
    <w:tmpl w:val="08D42D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91AA2"/>
    <w:multiLevelType w:val="hybridMultilevel"/>
    <w:tmpl w:val="5C7EC5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43B9A"/>
    <w:multiLevelType w:val="hybridMultilevel"/>
    <w:tmpl w:val="6C988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19"/>
  </w:num>
  <w:num w:numId="5">
    <w:abstractNumId w:val="9"/>
  </w:num>
  <w:num w:numId="6">
    <w:abstractNumId w:val="21"/>
  </w:num>
  <w:num w:numId="7">
    <w:abstractNumId w:val="6"/>
  </w:num>
  <w:num w:numId="8">
    <w:abstractNumId w:val="3"/>
  </w:num>
  <w:num w:numId="9">
    <w:abstractNumId w:val="20"/>
  </w:num>
  <w:num w:numId="10">
    <w:abstractNumId w:val="11"/>
  </w:num>
  <w:num w:numId="11">
    <w:abstractNumId w:val="14"/>
  </w:num>
  <w:num w:numId="12">
    <w:abstractNumId w:val="17"/>
  </w:num>
  <w:num w:numId="13">
    <w:abstractNumId w:val="4"/>
  </w:num>
  <w:num w:numId="14">
    <w:abstractNumId w:val="10"/>
  </w:num>
  <w:num w:numId="15">
    <w:abstractNumId w:val="8"/>
  </w:num>
  <w:num w:numId="16">
    <w:abstractNumId w:val="7"/>
  </w:num>
  <w:num w:numId="17">
    <w:abstractNumId w:val="15"/>
  </w:num>
  <w:num w:numId="18">
    <w:abstractNumId w:val="2"/>
  </w:num>
  <w:num w:numId="19">
    <w:abstractNumId w:val="16"/>
  </w:num>
  <w:num w:numId="20">
    <w:abstractNumId w:val="5"/>
  </w:num>
  <w:num w:numId="21">
    <w:abstractNumId w:val="1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F86"/>
    <w:rsid w:val="00097484"/>
    <w:rsid w:val="000E5236"/>
    <w:rsid w:val="0015685A"/>
    <w:rsid w:val="00223ED7"/>
    <w:rsid w:val="002F21AA"/>
    <w:rsid w:val="002F72C6"/>
    <w:rsid w:val="00340F4D"/>
    <w:rsid w:val="0035426F"/>
    <w:rsid w:val="003F7C3E"/>
    <w:rsid w:val="005D0AE2"/>
    <w:rsid w:val="00633D5A"/>
    <w:rsid w:val="006448B1"/>
    <w:rsid w:val="0072073A"/>
    <w:rsid w:val="0076790F"/>
    <w:rsid w:val="007E075A"/>
    <w:rsid w:val="008536C2"/>
    <w:rsid w:val="00860AD8"/>
    <w:rsid w:val="008F3166"/>
    <w:rsid w:val="00902F86"/>
    <w:rsid w:val="00964DAE"/>
    <w:rsid w:val="00997F15"/>
    <w:rsid w:val="00A228F6"/>
    <w:rsid w:val="00B311FF"/>
    <w:rsid w:val="00B435F1"/>
    <w:rsid w:val="00B940EC"/>
    <w:rsid w:val="00C10B30"/>
    <w:rsid w:val="00C20853"/>
    <w:rsid w:val="00C725A5"/>
    <w:rsid w:val="00E0066A"/>
    <w:rsid w:val="00E74B73"/>
    <w:rsid w:val="00EB4AAB"/>
    <w:rsid w:val="00EF1B5C"/>
    <w:rsid w:val="00F84BA0"/>
    <w:rsid w:val="00F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577"/>
  <w15:docId w15:val="{75D0F4B1-0C40-4DEE-9A3A-AA79FCED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F86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685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536C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EB4A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A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4A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AA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021B-6D36-424D-940B-CF4A92B5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TittiPagliuca</dc:creator>
  <cp:lastModifiedBy>Microsoft Office User</cp:lastModifiedBy>
  <cp:revision>6</cp:revision>
  <dcterms:created xsi:type="dcterms:W3CDTF">2020-03-24T12:02:00Z</dcterms:created>
  <dcterms:modified xsi:type="dcterms:W3CDTF">2020-03-25T11:01:00Z</dcterms:modified>
</cp:coreProperties>
</file>